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4B" w:rsidRPr="00A73B3C" w:rsidRDefault="00E2174B" w:rsidP="00E2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В</w:t>
      </w: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кантна посада прибиральника службових приміщень</w:t>
      </w:r>
    </w:p>
    <w:p w:rsidR="00E2174B" w:rsidRDefault="00E2174B" w:rsidP="00E2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Тернопільського ліцею №21 - спеціалізованої мистецької школи</w:t>
      </w:r>
    </w:p>
    <w:p w:rsidR="00E2174B" w:rsidRPr="00483881" w:rsidRDefault="00E2174B" w:rsidP="00E21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ім. І. </w:t>
      </w:r>
      <w:proofErr w:type="spellStart"/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Герети</w:t>
      </w:r>
      <w:proofErr w:type="spellEnd"/>
    </w:p>
    <w:p w:rsidR="00E2174B" w:rsidRPr="00F7266A" w:rsidRDefault="00E2174B" w:rsidP="00E21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E2174B" w:rsidRPr="00F7266A" w:rsidRDefault="00E2174B" w:rsidP="00E2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2174B" w:rsidRPr="004E67FE" w:rsidRDefault="00E2174B" w:rsidP="004E67FE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F726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>Кваліфікаційні вимоги до учасників конкурсу:</w:t>
      </w:r>
      <w:r w:rsidRPr="00F72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4E67FE" w:rsidRPr="004E67F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uk-UA"/>
        </w:rPr>
        <w:t>н</w:t>
      </w:r>
      <w:r w:rsidR="004E67FE" w:rsidRPr="004E67FE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uk-UA"/>
        </w:rPr>
        <w:t xml:space="preserve">а посаду прибиральника службових приміщень призначаються особи без вимог до освіти й досвіду роботи. </w:t>
      </w:r>
      <w:bookmarkStart w:id="0" w:name="_GoBack"/>
      <w:bookmarkEnd w:id="0"/>
    </w:p>
    <w:p w:rsidR="00E2174B" w:rsidRDefault="00E2174B" w:rsidP="00E2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Умови оплати праці</w:t>
      </w: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: посадовий оклад, надбавки, доплати та премії встановлюються  відповідно до Постанови Кабінету Міністрів України від 30.08.2002р. №1298 «Про оплату праці працівників на основі Єдиної тарифної сітки розрядів і коефіцієнтів з оплати праці працівників    установ, закладів та організацій окремих галузей бюджетної сфери», наказу МОН від 26.09.2005р. №557 «Про впорядкування умов оплати праці та затвердження схем тарифних розрядів працівників   навчальних закладів, установ освіти та наукових установ».</w:t>
      </w:r>
    </w:p>
    <w:p w:rsidR="00E2174B" w:rsidRPr="00F7266A" w:rsidRDefault="00E2174B" w:rsidP="00E2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E2174B" w:rsidRDefault="00E2174B" w:rsidP="00E2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8388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>Прийом</w:t>
      </w:r>
      <w:r w:rsidRPr="00F726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 xml:space="preserve"> документів</w:t>
      </w:r>
      <w:r w:rsidRPr="0048388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 xml:space="preserve"> проводиться з</w:t>
      </w:r>
      <w:r w:rsidRPr="00F726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01</w:t>
      </w:r>
      <w:r w:rsidRPr="0048388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10</w:t>
      </w:r>
      <w:r w:rsidRPr="0048388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5</w:t>
      </w:r>
      <w:r w:rsidRPr="00F7266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 року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48388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за </w:t>
      </w:r>
      <w:proofErr w:type="spellStart"/>
      <w:r w:rsidRPr="0048388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адресою</w:t>
      </w:r>
      <w:proofErr w:type="spellEnd"/>
      <w:r w:rsidRPr="00F7266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:</w:t>
      </w: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F7266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F7266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</w:t>
      </w: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ернопіль, пр-т Злуки, 51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, пн-пт з 9.00 до 16.00.</w:t>
      </w:r>
    </w:p>
    <w:p w:rsidR="00E2174B" w:rsidRPr="008F2015" w:rsidRDefault="00E2174B" w:rsidP="00E217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83881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Телефон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: </w:t>
      </w:r>
      <w:r w:rsidRPr="0048388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+38 (0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97)</w:t>
      </w:r>
      <w:r w:rsidRPr="008F201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2435680</w:t>
      </w:r>
    </w:p>
    <w:p w:rsidR="00E2174B" w:rsidRPr="00F7266A" w:rsidRDefault="00E2174B" w:rsidP="00E2174B">
      <w:pPr>
        <w:shd w:val="clear" w:color="auto" w:fill="FFFFFF"/>
        <w:spacing w:after="1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Перелік обов'язкових документів, які подаються на конкурс: </w:t>
      </w:r>
    </w:p>
    <w:p w:rsidR="00E2174B" w:rsidRPr="00F7266A" w:rsidRDefault="00E2174B" w:rsidP="00E2174B">
      <w:pPr>
        <w:numPr>
          <w:ilvl w:val="0"/>
          <w:numId w:val="1"/>
        </w:numPr>
        <w:shd w:val="clear" w:color="auto" w:fill="FFFFFF"/>
        <w:spacing w:before="10"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Заява</w:t>
      </w:r>
    </w:p>
    <w:p w:rsidR="00E2174B" w:rsidRPr="00F7266A" w:rsidRDefault="00E2174B" w:rsidP="00E2174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Копія  паспорта громадянина України.</w:t>
      </w:r>
    </w:p>
    <w:p w:rsidR="00E2174B" w:rsidRPr="00F7266A" w:rsidRDefault="00E2174B" w:rsidP="00E2174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Ксерокопії документів про освіту з додатками.</w:t>
      </w:r>
    </w:p>
    <w:p w:rsidR="00E2174B" w:rsidRPr="00F7266A" w:rsidRDefault="00E2174B" w:rsidP="00E2174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Копія трудової  книжки (при наявності).</w:t>
      </w:r>
    </w:p>
    <w:p w:rsidR="00E2174B" w:rsidRPr="00F7266A" w:rsidRDefault="00E2174B" w:rsidP="00E2174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Довідка про проходження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медичного </w:t>
      </w: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огляду.</w:t>
      </w:r>
    </w:p>
    <w:p w:rsidR="00E2174B" w:rsidRPr="00F7266A" w:rsidRDefault="00E2174B" w:rsidP="00E2174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Заповнена особова картка (форма П-2) з відповідними додатками.</w:t>
      </w:r>
    </w:p>
    <w:p w:rsidR="00E2174B" w:rsidRPr="00F7266A" w:rsidRDefault="00E2174B" w:rsidP="00E2174B">
      <w:pPr>
        <w:numPr>
          <w:ilvl w:val="0"/>
          <w:numId w:val="1"/>
        </w:numPr>
        <w:shd w:val="clear" w:color="auto" w:fill="FFFFFF"/>
        <w:spacing w:after="28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7266A">
        <w:rPr>
          <w:rFonts w:ascii="Times New Roman" w:eastAsia="Times New Roman" w:hAnsi="Times New Roman" w:cs="Times New Roman"/>
          <w:sz w:val="28"/>
          <w:szCs w:val="24"/>
          <w:lang w:eastAsia="uk-UA"/>
        </w:rPr>
        <w:t>Копії інших документів, що надають законні переваги.</w:t>
      </w:r>
    </w:p>
    <w:p w:rsidR="00E2174B" w:rsidRPr="008F2015" w:rsidRDefault="00E2174B" w:rsidP="00E2174B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8F2015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Директор ліцею                                                                                   Марія Г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УДИМА</w:t>
      </w:r>
    </w:p>
    <w:p w:rsidR="00E2174B" w:rsidRDefault="00E2174B"/>
    <w:sectPr w:rsidR="00E217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435C"/>
    <w:multiLevelType w:val="multilevel"/>
    <w:tmpl w:val="CE5A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4B"/>
    <w:rsid w:val="004E67FE"/>
    <w:rsid w:val="00E2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86D7"/>
  <w15:chartTrackingRefBased/>
  <w15:docId w15:val="{13F45AC3-DDC4-4FC1-81A7-77B7D9A3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2025-10-17T13:20:00Z</dcterms:created>
  <dcterms:modified xsi:type="dcterms:W3CDTF">2025-10-17T13:23:00Z</dcterms:modified>
</cp:coreProperties>
</file>